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0f34f9691a37f3a93fcca3b793b8bcb26ef18a"/>
    <w:p>
      <w:pPr>
        <w:pStyle w:val="Heading3"/>
      </w:pPr>
      <w:r>
        <w:t xml:space="preserve">В Москве запущен сайт Фонда капитального ремонта многоквартирных домов</w:t>
      </w:r>
    </w:p>
    <w:p>
      <w:pPr>
        <w:pStyle w:val="FirstParagraph"/>
      </w:pPr>
      <w:r>
        <w:t xml:space="preserve">04.06.2015</w:t>
      </w:r>
    </w:p>
    <w:p>
      <w:pPr>
        <w:pStyle w:val="BodyText"/>
      </w:pPr>
      <w:r>
        <w:rPr>
          <w:bCs/>
          <w:b/>
        </w:rPr>
        <w:t xml:space="preserve">В преддверии старта Региональной программы капитального ремонта многоквартирных домов, в Москве запустили в тестовом режиме интернет-портал Фонда капитального ремонта многоквартирных домов города Москвы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http://fond.mos.ru/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Поэтому все интересующие вопросы москвичей они теперь смогут решить непосредственно с экспертами программы.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http://beskudnikovo.mos.ru/overhaul/detail/1913735.html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skudnikovo.mos.ru" TargetMode="External" /><Relationship Type="http://schemas.openxmlformats.org/officeDocument/2006/relationships/hyperlink" Id="rId21" Target="http://beskudnikovo.mos.ru/overhaul/detail/1913735.html" TargetMode="External" /><Relationship Type="http://schemas.openxmlformats.org/officeDocument/2006/relationships/hyperlink" Id="rId20" Target="http://fond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skudnikovo.mos.ru" TargetMode="External" /><Relationship Type="http://schemas.openxmlformats.org/officeDocument/2006/relationships/hyperlink" Id="rId21" Target="http://beskudnikovo.mos.ru/overhaul/detail/1913735.html" TargetMode="External" /><Relationship Type="http://schemas.openxmlformats.org/officeDocument/2006/relationships/hyperlink" Id="rId20" Target="http://fond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2025-06-08T12:02:52Z</dcterms:created>
  <dcterms:modified xsi:type="dcterms:W3CDTF">2025-06-08T12:02:52Z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