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c19ad6837c433d92c480d33aac94f607940a7b"/>
    <w:p>
      <w:pPr>
        <w:pStyle w:val="Heading3"/>
      </w:pPr>
      <w:r>
        <w:t xml:space="preserve">В парке «Дубки» по просьбам жителей появятся новые колоннада и ротонда возле пруда</w:t>
      </w:r>
    </w:p>
    <w:p>
      <w:pPr>
        <w:pStyle w:val="FirstParagraph"/>
      </w:pPr>
      <w:r>
        <w:t xml:space="preserve">10.09.2019</w:t>
      </w:r>
    </w:p>
    <w:p>
      <w:pPr>
        <w:pStyle w:val="BodyText"/>
      </w:pPr>
      <w:r>
        <w:t xml:space="preserve">На севере Москвы на территории парка «Дубки» по просьбам жителей ведутся работы по замене колоннады и ротонды возле пруда. Работы выполняются в рамках комплексного благоустройства и озеленения парка. Общая площадь благоустройства составляет 18 га.</w:t>
      </w:r>
    </w:p>
    <w:p>
      <w:pPr>
        <w:pStyle w:val="BodyText"/>
      </w:pPr>
      <w:r>
        <w:t xml:space="preserve">Ротонда и колоннада являются видовыми объектами парка. Они расположены почти друг напротив друга, на западном и восточном берегу водоема, которые соединяются межу собой небольшим мостовым переходом. Объекты появились на территории в разные годы и не имели единого стилистического решения. К тому же, за время эксплуатации их конструкции пришли в негодность. По просьбам жителей колоннаду и ротонду было решено не реставрировать, а заменить на новые.</w:t>
      </w:r>
    </w:p>
    <w:p>
      <w:pPr>
        <w:pStyle w:val="BodyText"/>
      </w:pPr>
      <w:r>
        <w:t xml:space="preserve">«На данный момент специалисты полностью демонтировали старые конструкции. Сейчас уже подготовлен фундамент для устройства новой колоннады и основание для ротонды. Собираться объекты будут по одной технологии. Сначала соберут металлический каркас под устройство самих удерживающих колонн. Затем на него защелкнут полукруглые декоративные архитектурные элементы, которые придадут каждой колонне очертание круга. В финишной отделке колонн, будет использован белый архитектурный бетон. С его помощью колоннам придадут нужную эстетическую и художественную фактуру, которая характерна для таких сооружений», - рассказали в пресс-службе Департамента капитального ремонта города Москвы.</w:t>
      </w:r>
    </w:p>
    <w:p>
      <w:pPr>
        <w:pStyle w:val="BodyText"/>
      </w:pPr>
      <w:r>
        <w:t xml:space="preserve">После завершения работ высота колоннады составит более 4 метров. Первоначальную задумку и эстетику этого места сохранят, но изменится внешний вид колоннады. По просьбам жителей она будет состоять из 6 колонн, а не из 5, как это было ранее. А на уже сформированные колонны уложат антаблемент – верхнюю горизонтальную часть сооружения, которая обычно лежит поверх колонн. Перед колоннадой выделили площадку для проведения танцев, для этого ее вымостили плиткой площадью порядка 300 «квадратов». А еще провели переустройство существующего рокария – небольшого каменистого сада. В нем заменили валуны и высадили многолетние растения.</w:t>
      </w:r>
    </w:p>
    <w:p>
      <w:pPr>
        <w:pStyle w:val="BodyText"/>
      </w:pPr>
      <w:r>
        <w:t xml:space="preserve">«Высота ротонды составит также более 4 метров. Колонны между собой будет соединять монолитный пояс в виде кольца, поверх которого установят новый купол, который покроют мягкой черепицей», - добавили в пресс-службе ведомства.</w:t>
      </w:r>
    </w:p>
    <w:p>
      <w:pPr>
        <w:pStyle w:val="BodyText"/>
      </w:pPr>
      <w:r>
        <w:t xml:space="preserve">По окончании благоустройства в городе появится еще одно комфортное место для семейного отдыха, прогулок с детьми и разнообразными возможностями для активных занятий спортом. В парке будут созданы все условия для полезного и приятного досуга для всех групп населения.</w:t>
      </w:r>
    </w:p>
    <w:p>
      <w:pPr>
        <w:pStyle w:val="BodyText"/>
      </w:pPr>
      <w:r>
        <w:t xml:space="preserve">Завершить все работы планируется в текущем году.</w:t>
      </w:r>
    </w:p>
    <w:p>
      <w:pPr>
        <w:pStyle w:val="BodyText"/>
      </w:pPr>
      <w:r>
        <w:br/>
      </w:r>
    </w:p>
    <w:p>
      <w:pPr>
        <w:pStyle w:val="BodyText"/>
      </w:pPr>
      <w:r>
        <w:t xml:space="preserve">Адрес страницы:</w:t>
      </w:r>
      <w:r>
        <w:t xml:space="preserve"> </w:t>
      </w:r>
      <w:hyperlink r:id="rId20">
        <w:r>
          <w:rPr>
            <w:rStyle w:val="Hyperlink"/>
          </w:rPr>
          <w:t xml:space="preserve">http://beskudnikovo.mos.ru/overhaul/detail/8340008.html</w:t>
        </w:r>
      </w:hyperlink>
    </w:p>
    <w:p>
      <w:pPr>
        <w:pStyle w:val="BodyText"/>
      </w:pPr>
      <w:hyperlink r:id="rId21">
        <w:r>
          <w:rPr>
            <w:rStyle w:val="Hyperlink"/>
          </w:rPr>
          <w:t xml:space="preserve">Управа района Бескудниково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skudnikovo.mos.ru" TargetMode="External" /><Relationship Type="http://schemas.openxmlformats.org/officeDocument/2006/relationships/hyperlink" Id="rId20" Target="http://beskudnikovo.mos.ru/overhaul/detail/8340008.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skudnikovo.mos.ru" TargetMode="External" /><Relationship Type="http://schemas.openxmlformats.org/officeDocument/2006/relationships/hyperlink" Id="rId20" Target="http://beskudnikovo.mos.ru/overhaul/detail/834000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2025-06-08T12:02:44Z</dcterms:created>
  <dcterms:modified xsi:type="dcterms:W3CDTF">2025-06-08T12:02:44Z</dcterms:modified>
</cp:coreProperties>
</file>

<file path=docProps/custom.xml><?xml version="1.0" encoding="utf-8"?>
<Properties xmlns="http://schemas.openxmlformats.org/officeDocument/2006/custom-properties" xmlns:vt="http://schemas.openxmlformats.org/officeDocument/2006/docPropsVTypes"/>
</file>