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85c1fb55974f30eea05d1eea327f0bb3e832e2"/>
    <w:p>
      <w:pPr>
        <w:pStyle w:val="Heading3"/>
      </w:pPr>
      <w:r>
        <w:t xml:space="preserve">Молочная кухня на Бескудниковском бульваре закрывается на ремонт</w:t>
      </w:r>
    </w:p>
    <w:p>
      <w:pPr>
        <w:pStyle w:val="FirstParagraph"/>
      </w:pPr>
      <w:r>
        <w:t xml:space="preserve">25.01.2024</w:t>
      </w:r>
    </w:p>
    <w:p>
      <w:pPr>
        <w:pStyle w:val="BodyText"/>
      </w:pPr>
      <w:r>
        <w:rPr>
          <w:iCs/>
          <w:i/>
          <w:bCs/>
          <w:b/>
        </w:rPr>
        <w:t xml:space="preserve">25.01.2024. Молочно-раздаточный пункт, расположенный на Бескудниковском бульваре, временно закрылся на ремонт. Об этом сообщили в администрации учреждения.</w:t>
      </w:r>
    </w:p>
    <w:p>
      <w:pPr>
        <w:pStyle w:val="BodyText"/>
      </w:pPr>
      <w:r>
        <w:t xml:space="preserve">— Молочная кухня не работает с 30 января. Закрытие связано с проведением ремонта внутри помещений, — отметили в администрации.</w:t>
      </w:r>
    </w:p>
    <w:p>
      <w:pPr>
        <w:pStyle w:val="BodyText"/>
      </w:pPr>
      <w:r>
        <w:t xml:space="preserve">Получить необходимую продукцию подопечные пункта могут по адресу: Коровинское шоссе, дом 20, корп. 1.</w:t>
      </w:r>
    </w:p>
    <w:p>
      <w:pPr>
        <w:pStyle w:val="BodyText"/>
      </w:pPr>
      <w:r>
        <w:t xml:space="preserve">В ГАУ «Гормедтехника» отметили, что сейчас пункт не отображается на картах, но с 30 января он начнет прием в помещении ДГП № 86. Если данная кухня по каким-то причинам не подходит, то удобный пункт можно выбрать на портале mos.ru. Но сделать это необходимо не позднее, чем за шесть дней до начала месяца обеспечения. По словам сотрудников пункта на Петрозаводской, об открытии сообщат дополнительно.</w:t>
      </w:r>
    </w:p>
    <w:p>
      <w:pPr>
        <w:pStyle w:val="BodyText"/>
      </w:pPr>
      <w:r>
        <w:br/>
      </w:r>
    </w:p>
    <w:p>
      <w:pPr>
        <w:pStyle w:val="BodyText"/>
      </w:pPr>
      <w:r>
        <w:t xml:space="preserve">Адрес страницы:</w:t>
      </w:r>
      <w:r>
        <w:t xml:space="preserve"> </w:t>
      </w:r>
      <w:hyperlink r:id="rId20">
        <w:r>
          <w:rPr>
            <w:rStyle w:val="Hyperlink"/>
          </w:rPr>
          <w:t xml:space="preserve">http://beskudnikovo.mos.ru/presscenter/news/detail/12124217.html</w:t>
        </w:r>
      </w:hyperlink>
    </w:p>
    <w:p>
      <w:pPr>
        <w:pStyle w:val="BodyText"/>
      </w:pPr>
      <w:hyperlink r:id="rId21">
        <w:r>
          <w:rPr>
            <w:rStyle w:val="Hyperlink"/>
          </w:rPr>
          <w:t xml:space="preserve">Управа района Бескудниково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skudnikovo.mos.ru" TargetMode="External" /><Relationship Type="http://schemas.openxmlformats.org/officeDocument/2006/relationships/hyperlink" Id="rId20" Target="http://beskudnikovo.mos.ru/presscenter/news/detail/121242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skudnikovo.mos.ru" TargetMode="External" /><Relationship Type="http://schemas.openxmlformats.org/officeDocument/2006/relationships/hyperlink" Id="rId20" Target="http://beskudnikovo.mos.ru/presscenter/news/detail/121242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2025-05-10T08:28:02Z</dcterms:created>
  <dcterms:modified xsi:type="dcterms:W3CDTF">2025-05-10T08:28:02Z</dcterms:modified>
</cp:coreProperties>
</file>

<file path=docProps/custom.xml><?xml version="1.0" encoding="utf-8"?>
<Properties xmlns="http://schemas.openxmlformats.org/officeDocument/2006/custom-properties" xmlns:vt="http://schemas.openxmlformats.org/officeDocument/2006/docPropsVTypes"/>
</file>