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87ce0b1d699cbe02bf49b0fa05d9a08bd4588"/>
    <w:p>
      <w:pPr>
        <w:pStyle w:val="Heading3"/>
      </w:pPr>
      <w:r>
        <w:t xml:space="preserve">Ученики школы «Бескудниково» придумают новые форматы учебных пространств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  <w:bCs/>
          <w:b/>
        </w:rPr>
        <w:t xml:space="preserve">29.02.2024. Школа «Бескудниково» запустила уникальный конкурс грантов на развитие талантов и инициатив обучающихся для трансформации школьного пространства. Об этом сообщили в администрации учебного заведения.</w:t>
      </w:r>
    </w:p>
    <w:p>
      <w:pPr>
        <w:pStyle w:val="BodyText"/>
      </w:pPr>
      <w:r>
        <w:t xml:space="preserve">Конкурс грантов вдохновит учеников на изменения в учебном процессе и окружающей среде школы.</w:t>
      </w:r>
    </w:p>
    <w:p>
      <w:pPr>
        <w:pStyle w:val="BodyText"/>
      </w:pPr>
      <w:r>
        <w:t xml:space="preserve">— Ученикам предлагается поделиться идеями по развитию или изменению школьных пространств. Может быть, у них есть идеи для новых учебных зон, креативных уголков или инновационных проектов. Рассмотрим предложения каждого и выберем самые лучшие, — рассказали в школе.</w:t>
      </w:r>
    </w:p>
    <w:p>
      <w:pPr>
        <w:pStyle w:val="BodyText"/>
      </w:pPr>
      <w:r>
        <w:t xml:space="preserve">Подробные условия участия в конкурсе доступны на школьной странице «ВКонтакте»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http://beskudnikovo.mos.ru/presscenter/news/detail/12193833.html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2193833.html" TargetMode="External" /><Relationship Type="http://schemas.openxmlformats.org/officeDocument/2006/relationships/hyperlink" Id="rId20" Target="https://vk.com/wall-117903154_43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skudnikovo.mos.ru" TargetMode="External" /><Relationship Type="http://schemas.openxmlformats.org/officeDocument/2006/relationships/hyperlink" Id="rId21" Target="http://beskudnikovo.mos.ru/presscenter/news/detail/12193833.html" TargetMode="External" /><Relationship Type="http://schemas.openxmlformats.org/officeDocument/2006/relationships/hyperlink" Id="rId20" Target="https://vk.com/wall-117903154_43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2024-02-29T06:52:21Z</dcterms:created>
  <dcterms:modified xsi:type="dcterms:W3CDTF">2024-02-29T06:52:21Z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