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9de9fa8bb3af2b1c64ada5bc5d1fb25ed8037"/>
    <w:p>
      <w:pPr>
        <w:pStyle w:val="Heading3"/>
      </w:pPr>
      <w:r>
        <w:t xml:space="preserve">Подростков из Бескудникова научат преодолевать конфликтные ситуации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В клуб юных медиаторов приглашает ребят 12–17 лет семейный центр «Преображение» в САО. В четверг, 22 мая, здесь пройдет групповой тренинг «Конфликты».</w:t>
      </w:r>
    </w:p>
    <w:p>
      <w:pPr>
        <w:pStyle w:val="BodyText"/>
      </w:pPr>
      <w:r>
        <w:t xml:space="preserve">Занятие ориентировано на развитие способностей и навыков, которые важны сейчас, сегодня и в будущем, поскольку жить в согласии с собой и окружающими хочет каждый человек.</w:t>
      </w:r>
    </w:p>
    <w:p>
      <w:pPr>
        <w:pStyle w:val="BodyText"/>
      </w:pPr>
      <w:r>
        <w:t xml:space="preserve">«Под руководством наставника подростки будут учиться понимать себя, управлять эмоциями, идти на компромисс, воспринимать точку зрения других людей и никогда не переходить на личности, а оценивать исключительно сложившуюся ситуацию», ― рассказала заведующая филиалом Анастасия Токмакова.</w:t>
      </w:r>
    </w:p>
    <w:p>
      <w:pPr>
        <w:pStyle w:val="BodyText"/>
      </w:pPr>
      <w:r>
        <w:t xml:space="preserve">В ходе тренинга участники вместе с наставником разберут нюансы понятия «конфликт», способы управления межличностными конфликтами, модели поведения человека, попрактикуются в технике «Я-высказывание». Начало в 17.00. Наставник Софья Никишова. Подробная информация по телефону: 8(903) 125-75-24.</w:t>
      </w:r>
    </w:p>
    <w:p>
      <w:pPr>
        <w:pStyle w:val="BodyText"/>
      </w:pPr>
      <w:r>
        <w:t xml:space="preserve">Адрес семейного центра «Преображение»: Карельский бульвар, д. 21,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http://beskudnikovo.mos.ru/presscenter/news/detail/12984603.html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984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984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2025-05-26T06:50:04Z</dcterms:created>
  <dcterms:modified xsi:type="dcterms:W3CDTF">2025-05-26T06:50:04Z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