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63b5a62cd61c435fda450472c0ffa1e2d6c0a"/>
    <w:p>
      <w:pPr>
        <w:pStyle w:val="Heading3"/>
      </w:pPr>
      <w:r>
        <w:t xml:space="preserve">Велосипедистов из Бескудниковского приглашают на ночной фестиваль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rPr>
          <w:iCs/>
          <w:i/>
          <w:bCs/>
          <w:b/>
        </w:rPr>
        <w:t xml:space="preserve">01.07.2025. Уже 5 июля пройдет одно из самых атмосферных и масштабных событий этого лета — Ночной велофестиваль.</w:t>
      </w:r>
    </w:p>
    <w:p>
      <w:pPr>
        <w:pStyle w:val="BodyText"/>
      </w:pPr>
      <w:r>
        <w:t xml:space="preserve">Несколько важных подробностей о предстоящем празднике: стартовый городок откроют в 20:00. Начало заезда разделили на два временных интервала: в 21:00 и в 22:00. Участники сами могут выбрать удобное время при регистрации.</w:t>
      </w:r>
    </w:p>
    <w:p>
      <w:pPr>
        <w:pStyle w:val="BodyText"/>
      </w:pPr>
      <w:r>
        <w:t xml:space="preserve">Маршрут длиной 27 километров начнется от Лужнецкой набережной и завершится около парка «Сокольники». Развлекательная программа будет идти четыре часа и закончится в полночь.</w:t>
      </w:r>
    </w:p>
    <w:p>
      <w:pPr>
        <w:pStyle w:val="BodyText"/>
      </w:pPr>
      <w:r>
        <w:t xml:space="preserve">Участие в одном из самых ярких летних событий для любителей велозаездов и активного отдыха (16+) бесплатное, но требуется предварительная регистрация на 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http://beskudnikovo.mos.ru/presscenter/news/detail/13077753.html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3077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3077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2025-08-03T23:47:11Z</dcterms:created>
  <dcterms:modified xsi:type="dcterms:W3CDTF">2025-08-03T23:47:11Z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